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DB4" w:rsidRPr="00386CEE" w:rsidRDefault="00386CEE" w:rsidP="00386CEE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E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CEE">
        <w:rPr>
          <w:rFonts w:ascii="Times New Roman" w:hAnsi="Times New Roman" w:cs="Times New Roman"/>
          <w:sz w:val="24"/>
          <w:szCs w:val="24"/>
        </w:rPr>
        <w:t xml:space="preserve">  </w:t>
      </w:r>
      <w:r w:rsidR="00406E83" w:rsidRPr="00386CEE">
        <w:rPr>
          <w:rFonts w:ascii="Times New Roman" w:hAnsi="Times New Roman" w:cs="Times New Roman"/>
          <w:sz w:val="24"/>
          <w:szCs w:val="24"/>
        </w:rPr>
        <w:t xml:space="preserve">«Утверждаю» </w:t>
      </w:r>
    </w:p>
    <w:p w:rsidR="00406E83" w:rsidRPr="00386CEE" w:rsidRDefault="00386CEE" w:rsidP="00386CEE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86CEE">
        <w:rPr>
          <w:rFonts w:ascii="Times New Roman" w:hAnsi="Times New Roman" w:cs="Times New Roman"/>
          <w:sz w:val="24"/>
          <w:szCs w:val="24"/>
        </w:rPr>
        <w:t xml:space="preserve">    </w:t>
      </w:r>
      <w:r w:rsidR="00406E83" w:rsidRPr="00386CEE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406E83" w:rsidRPr="00386CEE" w:rsidRDefault="00386CEE" w:rsidP="00386CEE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86CEE">
        <w:rPr>
          <w:rFonts w:ascii="Times New Roman" w:hAnsi="Times New Roman" w:cs="Times New Roman"/>
          <w:sz w:val="24"/>
          <w:szCs w:val="24"/>
        </w:rPr>
        <w:t xml:space="preserve">                      ______________</w:t>
      </w:r>
      <w:r w:rsidR="00406E83" w:rsidRPr="00386CEE">
        <w:rPr>
          <w:rFonts w:ascii="Times New Roman" w:hAnsi="Times New Roman" w:cs="Times New Roman"/>
          <w:sz w:val="24"/>
          <w:szCs w:val="24"/>
        </w:rPr>
        <w:t xml:space="preserve"> Мансурова Н. Р.</w:t>
      </w:r>
    </w:p>
    <w:p w:rsidR="00406E83" w:rsidRPr="00386CEE" w:rsidRDefault="00386CEE" w:rsidP="00386CEE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320C">
        <w:rPr>
          <w:rFonts w:ascii="Times New Roman" w:hAnsi="Times New Roman" w:cs="Times New Roman"/>
          <w:sz w:val="24"/>
          <w:szCs w:val="24"/>
        </w:rPr>
        <w:t>Приказ №21 от 26.08</w:t>
      </w:r>
      <w:r w:rsidR="00406E83" w:rsidRPr="00386CEE">
        <w:rPr>
          <w:rFonts w:ascii="Times New Roman" w:hAnsi="Times New Roman" w:cs="Times New Roman"/>
          <w:sz w:val="24"/>
          <w:szCs w:val="24"/>
        </w:rPr>
        <w:t>.2024 г.</w:t>
      </w:r>
    </w:p>
    <w:p w:rsidR="00406E83" w:rsidRPr="00386CEE" w:rsidRDefault="00406E83">
      <w:pPr>
        <w:rPr>
          <w:rFonts w:ascii="Times New Roman" w:hAnsi="Times New Roman" w:cs="Times New Roman"/>
          <w:sz w:val="24"/>
          <w:szCs w:val="24"/>
        </w:rPr>
      </w:pPr>
    </w:p>
    <w:p w:rsidR="00406E83" w:rsidRPr="00386CEE" w:rsidRDefault="00406E83">
      <w:pPr>
        <w:rPr>
          <w:rFonts w:ascii="Times New Roman" w:hAnsi="Times New Roman" w:cs="Times New Roman"/>
          <w:sz w:val="24"/>
          <w:szCs w:val="24"/>
        </w:rPr>
      </w:pPr>
    </w:p>
    <w:p w:rsidR="00406E83" w:rsidRPr="00386CEE" w:rsidRDefault="00406E83" w:rsidP="00386C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CEE">
        <w:rPr>
          <w:rFonts w:ascii="Times New Roman" w:hAnsi="Times New Roman" w:cs="Times New Roman"/>
          <w:b/>
          <w:sz w:val="24"/>
          <w:szCs w:val="24"/>
        </w:rPr>
        <w:t>Дорожная карта</w:t>
      </w:r>
    </w:p>
    <w:p w:rsidR="00406E83" w:rsidRPr="00386CEE" w:rsidRDefault="00406E83" w:rsidP="00386C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CEE">
        <w:rPr>
          <w:rFonts w:ascii="Times New Roman" w:hAnsi="Times New Roman" w:cs="Times New Roman"/>
          <w:b/>
          <w:sz w:val="24"/>
          <w:szCs w:val="24"/>
        </w:rPr>
        <w:t xml:space="preserve">на 2024 </w:t>
      </w:r>
      <w:r w:rsidR="00B8320C">
        <w:rPr>
          <w:rFonts w:ascii="Times New Roman" w:hAnsi="Times New Roman" w:cs="Times New Roman"/>
          <w:b/>
          <w:sz w:val="24"/>
          <w:szCs w:val="24"/>
        </w:rPr>
        <w:t xml:space="preserve">/2025 учебный </w:t>
      </w:r>
      <w:r w:rsidRPr="00386CEE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386CEE" w:rsidRDefault="00406E83" w:rsidP="00386C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CEE">
        <w:rPr>
          <w:rFonts w:ascii="Times New Roman" w:hAnsi="Times New Roman" w:cs="Times New Roman"/>
          <w:b/>
          <w:sz w:val="24"/>
          <w:szCs w:val="24"/>
        </w:rPr>
        <w:t>«О контроле за деятельностью лиц, находящихся под иностранным влиянием»</w:t>
      </w:r>
    </w:p>
    <w:p w:rsidR="00406E83" w:rsidRPr="00386CEE" w:rsidRDefault="00406E83" w:rsidP="00386C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CEE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386CEE">
        <w:rPr>
          <w:rFonts w:ascii="Times New Roman" w:hAnsi="Times New Roman" w:cs="Times New Roman"/>
          <w:b/>
          <w:sz w:val="24"/>
          <w:szCs w:val="24"/>
        </w:rPr>
        <w:t>Шарлиареминская</w:t>
      </w:r>
      <w:proofErr w:type="spellEnd"/>
      <w:r w:rsidRPr="00386CEE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406E83" w:rsidRPr="00386CEE" w:rsidRDefault="00406E83" w:rsidP="00406E8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9"/>
        <w:gridCol w:w="4798"/>
        <w:gridCol w:w="1657"/>
        <w:gridCol w:w="2361"/>
      </w:tblGrid>
      <w:tr w:rsidR="00406E83" w:rsidRPr="00386CEE" w:rsidTr="00386CEE">
        <w:tc>
          <w:tcPr>
            <w:tcW w:w="534" w:type="dxa"/>
            <w:vAlign w:val="center"/>
          </w:tcPr>
          <w:p w:rsidR="00406E83" w:rsidRPr="00386CEE" w:rsidRDefault="00406E83" w:rsidP="00386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  <w:vAlign w:val="center"/>
          </w:tcPr>
          <w:p w:rsidR="00406E83" w:rsidRPr="00386CEE" w:rsidRDefault="00406E83" w:rsidP="00386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83" w:type="dxa"/>
            <w:vAlign w:val="center"/>
          </w:tcPr>
          <w:p w:rsidR="00406E83" w:rsidRPr="00386CEE" w:rsidRDefault="00406E83" w:rsidP="00386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  <w:vAlign w:val="center"/>
          </w:tcPr>
          <w:p w:rsidR="00406E83" w:rsidRPr="00386CEE" w:rsidRDefault="00406E83" w:rsidP="00386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Ответственный/</w:t>
            </w:r>
          </w:p>
          <w:p w:rsidR="00406E83" w:rsidRPr="00386CEE" w:rsidRDefault="00406E83" w:rsidP="00386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Исполнитель, соисполнитель</w:t>
            </w:r>
          </w:p>
        </w:tc>
      </w:tr>
      <w:tr w:rsidR="00406E83" w:rsidRPr="00386CEE" w:rsidTr="00386CEE">
        <w:tc>
          <w:tcPr>
            <w:tcW w:w="534" w:type="dxa"/>
            <w:vAlign w:val="center"/>
          </w:tcPr>
          <w:p w:rsidR="00406E83" w:rsidRPr="00386CEE" w:rsidRDefault="00406E83" w:rsidP="00386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406E83" w:rsidRPr="00386CEE" w:rsidRDefault="00406E83" w:rsidP="00406E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Разработка дорожной карты по соблюдению «О контроле за деятельностью лиц, находящихся под иностранным влиянием»</w:t>
            </w:r>
          </w:p>
        </w:tc>
        <w:tc>
          <w:tcPr>
            <w:tcW w:w="1683" w:type="dxa"/>
          </w:tcPr>
          <w:p w:rsidR="00406E83" w:rsidRPr="00386CEE" w:rsidRDefault="00B8320C" w:rsidP="00406E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393" w:type="dxa"/>
          </w:tcPr>
          <w:p w:rsidR="00406E83" w:rsidRPr="00386CEE" w:rsidRDefault="00386CEE" w:rsidP="00406E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06E83" w:rsidRPr="00386CEE" w:rsidTr="00386CEE">
        <w:tc>
          <w:tcPr>
            <w:tcW w:w="534" w:type="dxa"/>
            <w:vAlign w:val="center"/>
          </w:tcPr>
          <w:p w:rsidR="00406E83" w:rsidRPr="00386CEE" w:rsidRDefault="00406E83" w:rsidP="00386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406E83" w:rsidRPr="00386CEE" w:rsidRDefault="00406E83" w:rsidP="00406E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правила внутреннего трудового распорядка для работников</w:t>
            </w:r>
          </w:p>
        </w:tc>
        <w:tc>
          <w:tcPr>
            <w:tcW w:w="1683" w:type="dxa"/>
          </w:tcPr>
          <w:p w:rsidR="00406E83" w:rsidRPr="00386CEE" w:rsidRDefault="00B8320C" w:rsidP="00406E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393" w:type="dxa"/>
          </w:tcPr>
          <w:p w:rsidR="00406E83" w:rsidRPr="00386CEE" w:rsidRDefault="00386CEE" w:rsidP="00406E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06E83" w:rsidRPr="00386CEE" w:rsidTr="00386CEE">
        <w:tc>
          <w:tcPr>
            <w:tcW w:w="534" w:type="dxa"/>
            <w:vAlign w:val="center"/>
          </w:tcPr>
          <w:p w:rsidR="00406E83" w:rsidRPr="00386CEE" w:rsidRDefault="00406E83" w:rsidP="00386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406E83" w:rsidRPr="00386CEE" w:rsidRDefault="00406E83" w:rsidP="00406E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Анализ печатной и электронной продукции, используемой в деятельности МБОУ «</w:t>
            </w:r>
            <w:proofErr w:type="spellStart"/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Шарлиареминская</w:t>
            </w:r>
            <w:proofErr w:type="spellEnd"/>
            <w:r w:rsidRPr="00386CEE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1683" w:type="dxa"/>
          </w:tcPr>
          <w:p w:rsidR="00406E83" w:rsidRPr="00386CEE" w:rsidRDefault="00406E83" w:rsidP="00406E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В течение 2024</w:t>
            </w:r>
            <w:r w:rsidR="00B8320C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406E83" w:rsidRPr="00386CEE" w:rsidRDefault="00386CEE" w:rsidP="00406E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Педагог начальных классов Муратова Р.С.</w:t>
            </w:r>
          </w:p>
        </w:tc>
      </w:tr>
      <w:tr w:rsidR="00406E83" w:rsidRPr="00386CEE" w:rsidTr="00386CEE">
        <w:tc>
          <w:tcPr>
            <w:tcW w:w="534" w:type="dxa"/>
            <w:vAlign w:val="center"/>
          </w:tcPr>
          <w:p w:rsidR="00406E83" w:rsidRPr="00386CEE" w:rsidRDefault="00406E83" w:rsidP="00386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406E83" w:rsidRPr="00386CEE" w:rsidRDefault="00406E83" w:rsidP="00406E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Организация ежемесячного ознакомления сотрудников школы с обновленным списком иностранных агентов, размещенном на сайте Министерства юстиции Российской Федерации</w:t>
            </w:r>
          </w:p>
        </w:tc>
        <w:tc>
          <w:tcPr>
            <w:tcW w:w="1683" w:type="dxa"/>
          </w:tcPr>
          <w:p w:rsidR="00406E83" w:rsidRPr="00386CEE" w:rsidRDefault="00406E83" w:rsidP="00406E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В течение 2024</w:t>
            </w:r>
            <w:r w:rsidR="00B8320C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  <w:bookmarkStart w:id="0" w:name="_GoBack"/>
            <w:bookmarkEnd w:id="0"/>
            <w:r w:rsidRPr="00386C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406E83" w:rsidRPr="00386CEE" w:rsidRDefault="00386CEE" w:rsidP="00406E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6CEE">
              <w:rPr>
                <w:rFonts w:ascii="Times New Roman" w:hAnsi="Times New Roman" w:cs="Times New Roman"/>
                <w:sz w:val="24"/>
                <w:szCs w:val="24"/>
              </w:rPr>
              <w:t>Педагог начальных классов Муратова Р.С.</w:t>
            </w:r>
          </w:p>
        </w:tc>
      </w:tr>
    </w:tbl>
    <w:p w:rsidR="00406E83" w:rsidRPr="00386CEE" w:rsidRDefault="00406E83" w:rsidP="00406E8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06E83" w:rsidRPr="00386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83"/>
    <w:rsid w:val="00386CEE"/>
    <w:rsid w:val="00406E83"/>
    <w:rsid w:val="00643DB4"/>
    <w:rsid w:val="00B8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6994"/>
  <w15:docId w15:val="{8688356B-DAB6-45B0-9D97-D8366A020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6E83"/>
    <w:pPr>
      <w:spacing w:after="0" w:line="240" w:lineRule="auto"/>
    </w:pPr>
  </w:style>
  <w:style w:type="table" w:styleId="a4">
    <w:name w:val="Table Grid"/>
    <w:basedOn w:val="a1"/>
    <w:uiPriority w:val="59"/>
    <w:rsid w:val="00406E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dcterms:created xsi:type="dcterms:W3CDTF">2025-04-26T07:19:00Z</dcterms:created>
  <dcterms:modified xsi:type="dcterms:W3CDTF">2025-04-26T07:19:00Z</dcterms:modified>
</cp:coreProperties>
</file>